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D8AC5" w14:textId="77777777" w:rsidR="00E67361" w:rsidRDefault="00E67361" w:rsidP="00E673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36"/>
          <w:szCs w:val="36"/>
        </w:rPr>
      </w:pPr>
      <w:bookmarkStart w:id="0" w:name="_GoBack"/>
      <w:bookmarkEnd w:id="0"/>
      <w:r>
        <w:rPr>
          <w:rFonts w:ascii="Helvetica" w:hAnsi="Helvetica" w:cs="Helvetica"/>
          <w:color w:val="000000"/>
          <w:sz w:val="36"/>
          <w:szCs w:val="36"/>
        </w:rPr>
        <w:t>Brave Voices Counseling, LLC</w:t>
      </w:r>
      <w:r w:rsidR="00363399">
        <w:rPr>
          <w:rFonts w:ascii="Helvetica" w:hAnsi="Helvetica" w:cs="Helvetica"/>
          <w:color w:val="000000"/>
          <w:sz w:val="36"/>
          <w:szCs w:val="36"/>
        </w:rPr>
        <w:t xml:space="preserve">   </w:t>
      </w:r>
    </w:p>
    <w:p w14:paraId="4701702C" w14:textId="77777777" w:rsidR="00E67361" w:rsidRDefault="00E67361" w:rsidP="00E673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8"/>
          <w:szCs w:val="28"/>
        </w:rPr>
      </w:pPr>
      <w:r>
        <w:rPr>
          <w:rFonts w:ascii="Helvetica" w:hAnsi="Helvetica" w:cs="Helvetica"/>
          <w:color w:val="000000"/>
          <w:sz w:val="28"/>
          <w:szCs w:val="28"/>
        </w:rPr>
        <w:t xml:space="preserve">Client Consent and Treatment Agreement </w:t>
      </w:r>
    </w:p>
    <w:p w14:paraId="33E1CCAE" w14:textId="77777777" w:rsidR="00363399" w:rsidRDefault="00363399" w:rsidP="00363399">
      <w:pPr>
        <w:spacing w:before="225" w:after="225" w:line="302" w:lineRule="atLeast"/>
        <w:jc w:val="center"/>
        <w:rPr>
          <w:rFonts w:ascii="Georgia" w:hAnsi="Georgia" w:cs="Times New Roman"/>
          <w:color w:val="464646"/>
          <w:sz w:val="22"/>
          <w:szCs w:val="22"/>
        </w:rPr>
      </w:pPr>
      <w:r>
        <w:rPr>
          <w:rFonts w:ascii="Georgia" w:hAnsi="Georgia" w:cs="Times New Roman"/>
          <w:noProof/>
          <w:color w:val="464646"/>
          <w:sz w:val="22"/>
          <w:szCs w:val="22"/>
        </w:rPr>
        <w:drawing>
          <wp:inline distT="0" distB="0" distL="0" distR="0" wp14:anchorId="56D657BC" wp14:editId="77F09A8A">
            <wp:extent cx="1084734" cy="1074793"/>
            <wp:effectExtent l="0" t="0" r="7620" b="0"/>
            <wp:docPr id="2" name="Picture 2" descr="../../Desktop/Brave%20Voices%20logo%20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Brave%20Voices%20logo%20JPE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0744" cy="1130289"/>
                    </a:xfrm>
                    <a:prstGeom prst="rect">
                      <a:avLst/>
                    </a:prstGeom>
                    <a:noFill/>
                    <a:ln>
                      <a:noFill/>
                    </a:ln>
                  </pic:spPr>
                </pic:pic>
              </a:graphicData>
            </a:graphic>
          </wp:inline>
        </w:drawing>
      </w:r>
    </w:p>
    <w:p w14:paraId="601E4DBC" w14:textId="35B23391" w:rsidR="00363399" w:rsidRPr="00044D28" w:rsidRDefault="00363399" w:rsidP="00363399">
      <w:pPr>
        <w:spacing w:before="225" w:after="225" w:line="302" w:lineRule="atLeast"/>
        <w:rPr>
          <w:rFonts w:ascii="Georgia" w:hAnsi="Georgia" w:cs="Times New Roman"/>
          <w:sz w:val="22"/>
          <w:szCs w:val="22"/>
        </w:rPr>
      </w:pPr>
      <w:r w:rsidRPr="00044D28">
        <w:rPr>
          <w:rFonts w:ascii="Georgia" w:hAnsi="Georgia" w:cs="Times New Roman"/>
          <w:sz w:val="22"/>
          <w:szCs w:val="22"/>
        </w:rPr>
        <w:t>This document contains important information about my professional services and business policies.   When you sign this document, it will also represent an agreement between us. We can discuss any quest</w:t>
      </w:r>
      <w:r w:rsidR="00044D28" w:rsidRPr="00044D28">
        <w:rPr>
          <w:rFonts w:ascii="Georgia" w:hAnsi="Georgia" w:cs="Times New Roman"/>
          <w:sz w:val="22"/>
          <w:szCs w:val="22"/>
        </w:rPr>
        <w:t>ions you have when you sign this document</w:t>
      </w:r>
      <w:r w:rsidRPr="00044D28">
        <w:rPr>
          <w:rFonts w:ascii="Georgia" w:hAnsi="Georgia" w:cs="Times New Roman"/>
          <w:sz w:val="22"/>
          <w:szCs w:val="22"/>
        </w:rPr>
        <w:t xml:space="preserve"> or at any time in the future.</w:t>
      </w:r>
    </w:p>
    <w:p w14:paraId="059905E2" w14:textId="77777777" w:rsidR="00E67361" w:rsidRPr="00044D28" w:rsidRDefault="00E67361" w:rsidP="00E673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sz w:val="22"/>
          <w:szCs w:val="22"/>
        </w:rPr>
      </w:pPr>
    </w:p>
    <w:p w14:paraId="5A8367BF" w14:textId="5F28428E" w:rsidR="00E67361" w:rsidRPr="00044D28" w:rsidRDefault="00E67361" w:rsidP="00E673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b/>
          <w:sz w:val="22"/>
          <w:szCs w:val="22"/>
        </w:rPr>
      </w:pPr>
      <w:r w:rsidRPr="00044D28">
        <w:rPr>
          <w:rFonts w:ascii="Georgia" w:hAnsi="Georgia" w:cs="Helvetica"/>
          <w:b/>
          <w:sz w:val="22"/>
          <w:szCs w:val="22"/>
        </w:rPr>
        <w:t>CONFIDENTIALITY</w:t>
      </w:r>
    </w:p>
    <w:p w14:paraId="7E2FF083" w14:textId="64B0F729" w:rsidR="00E67361" w:rsidRPr="00044D28" w:rsidRDefault="002C027E" w:rsidP="00E673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sz w:val="22"/>
          <w:szCs w:val="22"/>
        </w:rPr>
      </w:pPr>
      <w:r w:rsidRPr="00044D28">
        <w:rPr>
          <w:rFonts w:ascii="Georgia" w:hAnsi="Georgia" w:cs="Helvetica"/>
          <w:sz w:val="22"/>
          <w:szCs w:val="22"/>
        </w:rPr>
        <w:t xml:space="preserve">Shani Clement, LMHC, therapist and owner of </w:t>
      </w:r>
      <w:r w:rsidR="00E67361" w:rsidRPr="00044D28">
        <w:rPr>
          <w:rFonts w:ascii="Georgia" w:hAnsi="Georgia" w:cs="Helvetica"/>
          <w:sz w:val="22"/>
          <w:szCs w:val="22"/>
        </w:rPr>
        <w:t xml:space="preserve">Brave Voices Counseling, LLC. adheres to strict confidentiality standards according to Florida Law. </w:t>
      </w:r>
    </w:p>
    <w:p w14:paraId="102AC189" w14:textId="77777777" w:rsidR="00E67361" w:rsidRPr="00044D28" w:rsidRDefault="00E67361" w:rsidP="00E673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sz w:val="22"/>
          <w:szCs w:val="22"/>
        </w:rPr>
      </w:pPr>
    </w:p>
    <w:p w14:paraId="534F66A1" w14:textId="58806629" w:rsidR="00E67361" w:rsidRPr="00044D28" w:rsidRDefault="002C027E" w:rsidP="00E673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sz w:val="22"/>
          <w:szCs w:val="22"/>
        </w:rPr>
      </w:pPr>
      <w:r w:rsidRPr="00044D28">
        <w:rPr>
          <w:rFonts w:ascii="Georgia" w:hAnsi="Georgia" w:cs="Helvetica"/>
          <w:sz w:val="22"/>
          <w:szCs w:val="22"/>
        </w:rPr>
        <w:t>I</w:t>
      </w:r>
      <w:r w:rsidR="00E67361" w:rsidRPr="00044D28">
        <w:rPr>
          <w:rFonts w:ascii="Georgia" w:hAnsi="Georgia" w:cs="Helvetica"/>
          <w:sz w:val="22"/>
          <w:szCs w:val="22"/>
        </w:rPr>
        <w:t xml:space="preserve"> will maintain confidentiality about the fact that you are in counseling, the information you disclose in counseling and your counseling records. If you want </w:t>
      </w:r>
      <w:r w:rsidRPr="00044D28">
        <w:rPr>
          <w:rFonts w:ascii="Georgia" w:hAnsi="Georgia" w:cs="Helvetica"/>
          <w:sz w:val="22"/>
          <w:szCs w:val="22"/>
        </w:rPr>
        <w:t>me</w:t>
      </w:r>
      <w:r w:rsidR="00E67361" w:rsidRPr="00044D28">
        <w:rPr>
          <w:rFonts w:ascii="Georgia" w:hAnsi="Georgia" w:cs="Helvetica"/>
          <w:sz w:val="22"/>
          <w:szCs w:val="22"/>
        </w:rPr>
        <w:t xml:space="preserve"> to provide or receive information </w:t>
      </w:r>
      <w:r w:rsidRPr="00044D28">
        <w:rPr>
          <w:rFonts w:ascii="Georgia" w:hAnsi="Georgia" w:cs="Helvetica"/>
          <w:sz w:val="22"/>
          <w:szCs w:val="22"/>
        </w:rPr>
        <w:t>to/from your</w:t>
      </w:r>
      <w:r w:rsidR="00E67361" w:rsidRPr="00044D28">
        <w:rPr>
          <w:rFonts w:ascii="Georgia" w:hAnsi="Georgia" w:cs="Helvetica"/>
          <w:sz w:val="22"/>
          <w:szCs w:val="22"/>
        </w:rPr>
        <w:t xml:space="preserve"> physician</w:t>
      </w:r>
      <w:r w:rsidRPr="00044D28">
        <w:rPr>
          <w:rFonts w:ascii="Georgia" w:hAnsi="Georgia" w:cs="Helvetica"/>
          <w:sz w:val="22"/>
          <w:szCs w:val="22"/>
        </w:rPr>
        <w:t>, psychiatrist,</w:t>
      </w:r>
      <w:r w:rsidR="00E67361" w:rsidRPr="00044D28">
        <w:rPr>
          <w:rFonts w:ascii="Georgia" w:hAnsi="Georgia" w:cs="Helvetica"/>
          <w:sz w:val="22"/>
          <w:szCs w:val="22"/>
        </w:rPr>
        <w:t xml:space="preserve"> and/or another professional, your written authorization will permit this exchange. </w:t>
      </w:r>
      <w:r w:rsidR="00363399" w:rsidRPr="00044D28">
        <w:rPr>
          <w:rFonts w:ascii="Georgia" w:hAnsi="Georgia" w:cs="Helvetica"/>
          <w:sz w:val="22"/>
          <w:szCs w:val="22"/>
        </w:rPr>
        <w:t xml:space="preserve"> </w:t>
      </w:r>
      <w:r w:rsidR="00363399" w:rsidRPr="00044D28">
        <w:rPr>
          <w:rFonts w:ascii="Georgia" w:hAnsi="Georgia" w:cs="Times New Roman"/>
          <w:sz w:val="22"/>
          <w:szCs w:val="22"/>
        </w:rPr>
        <w:t>Other information about your privacy rights, are fully described in a separate document entitled Notice of Privacy Practices.</w:t>
      </w:r>
    </w:p>
    <w:p w14:paraId="282121BB" w14:textId="77777777" w:rsidR="00E67361" w:rsidRPr="00044D28" w:rsidRDefault="00E67361" w:rsidP="00E673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sz w:val="22"/>
          <w:szCs w:val="22"/>
        </w:rPr>
      </w:pPr>
    </w:p>
    <w:p w14:paraId="1A17C459" w14:textId="25B050A9" w:rsidR="00E67361" w:rsidRPr="00044D28" w:rsidRDefault="00E67361" w:rsidP="00E673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sz w:val="22"/>
          <w:szCs w:val="22"/>
        </w:rPr>
      </w:pPr>
      <w:r w:rsidRPr="00044D28">
        <w:rPr>
          <w:rFonts w:ascii="Georgia" w:hAnsi="Georgia" w:cs="Helvetica"/>
          <w:sz w:val="22"/>
          <w:szCs w:val="22"/>
        </w:rPr>
        <w:t xml:space="preserve">You should be aware that </w:t>
      </w:r>
      <w:r w:rsidR="002C027E" w:rsidRPr="00044D28">
        <w:rPr>
          <w:rFonts w:ascii="Georgia" w:hAnsi="Georgia" w:cs="Helvetica"/>
          <w:sz w:val="22"/>
          <w:szCs w:val="22"/>
        </w:rPr>
        <w:t>I</w:t>
      </w:r>
      <w:r w:rsidRPr="00044D28">
        <w:rPr>
          <w:rFonts w:ascii="Georgia" w:hAnsi="Georgia" w:cs="Helvetica"/>
          <w:sz w:val="22"/>
          <w:szCs w:val="22"/>
        </w:rPr>
        <w:t xml:space="preserve"> may be required to disclose client information, even without consent, in the following situations:</w:t>
      </w:r>
    </w:p>
    <w:p w14:paraId="1CD453C4" w14:textId="77777777" w:rsidR="00E67361" w:rsidRPr="00044D28" w:rsidRDefault="00E67361" w:rsidP="00E673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sz w:val="22"/>
          <w:szCs w:val="22"/>
        </w:rPr>
      </w:pPr>
    </w:p>
    <w:p w14:paraId="189E39FB" w14:textId="77777777" w:rsidR="00E67361" w:rsidRPr="00044D28" w:rsidRDefault="00E67361" w:rsidP="00E673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sz w:val="22"/>
          <w:szCs w:val="22"/>
        </w:rPr>
      </w:pPr>
      <w:r w:rsidRPr="00044D28">
        <w:rPr>
          <w:rFonts w:ascii="Georgia" w:hAnsi="Georgia" w:cs="Helvetica"/>
          <w:sz w:val="22"/>
          <w:szCs w:val="22"/>
        </w:rPr>
        <w:t>1</w:t>
      </w:r>
      <w:r w:rsidRPr="00044D28">
        <w:rPr>
          <w:rFonts w:ascii="Georgia" w:hAnsi="Georgia" w:cs="Helvetica"/>
          <w:sz w:val="22"/>
          <w:szCs w:val="22"/>
        </w:rPr>
        <w:tab/>
        <w:t>When doing so is necessary to protect the client or someone else from imminent physical and/or life- threatening harm.</w:t>
      </w:r>
    </w:p>
    <w:p w14:paraId="0923195F" w14:textId="77777777" w:rsidR="00E67361" w:rsidRPr="00044D28" w:rsidRDefault="00E67361" w:rsidP="00E673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sz w:val="22"/>
          <w:szCs w:val="22"/>
        </w:rPr>
      </w:pPr>
      <w:r w:rsidRPr="00044D28">
        <w:rPr>
          <w:rFonts w:ascii="Georgia" w:hAnsi="Georgia" w:cs="Helvetica"/>
          <w:sz w:val="22"/>
          <w:szCs w:val="22"/>
        </w:rPr>
        <w:t>2</w:t>
      </w:r>
      <w:r w:rsidRPr="00044D28">
        <w:rPr>
          <w:rFonts w:ascii="Georgia" w:hAnsi="Georgia" w:cs="Helvetica"/>
          <w:sz w:val="22"/>
          <w:szCs w:val="22"/>
        </w:rPr>
        <w:tab/>
        <w:t xml:space="preserve">When a client lacks the capacity or refuses to care for him/herself and such lack of </w:t>
      </w:r>
      <w:proofErr w:type="spellStart"/>
      <w:r w:rsidRPr="00044D28">
        <w:rPr>
          <w:rFonts w:ascii="Georgia" w:hAnsi="Georgia" w:cs="Helvetica"/>
          <w:sz w:val="22"/>
          <w:szCs w:val="22"/>
        </w:rPr>
        <w:t>self care</w:t>
      </w:r>
      <w:proofErr w:type="spellEnd"/>
      <w:r w:rsidRPr="00044D28">
        <w:rPr>
          <w:rFonts w:ascii="Georgia" w:hAnsi="Georgia" w:cs="Helvetica"/>
          <w:sz w:val="22"/>
          <w:szCs w:val="22"/>
        </w:rPr>
        <w:t xml:space="preserve"> presents substantial threat to his or her well-being.</w:t>
      </w:r>
    </w:p>
    <w:p w14:paraId="2290F40E" w14:textId="77777777" w:rsidR="00E67361" w:rsidRPr="00044D28" w:rsidRDefault="00E67361" w:rsidP="00E673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sz w:val="22"/>
          <w:szCs w:val="22"/>
        </w:rPr>
      </w:pPr>
      <w:r w:rsidRPr="00044D28">
        <w:rPr>
          <w:rFonts w:ascii="Georgia" w:hAnsi="Georgia" w:cs="Helvetica"/>
          <w:sz w:val="22"/>
          <w:szCs w:val="22"/>
        </w:rPr>
        <w:t>3</w:t>
      </w:r>
      <w:r w:rsidRPr="00044D28">
        <w:rPr>
          <w:rFonts w:ascii="Georgia" w:hAnsi="Georgia" w:cs="Helvetica"/>
          <w:sz w:val="22"/>
          <w:szCs w:val="22"/>
        </w:rPr>
        <w:tab/>
        <w:t>When the abuse, neglect, or exploitation of a child, elder adult, or dependent adult is suspected. Examples of abuse, neglect, or exploitation include, but are not limited to, violence towards a minor, a minor witnessing violence or being in the presence of violence, drug use in front of or while caring for a minor, or financial exploitation of an elder adult. Examples also include incidents of past abuse, including those described above, if the alleged perpetrator of abuse is currently in a caretaker capacity with any minor or is still present in the home of a minor.</w:t>
      </w:r>
    </w:p>
    <w:p w14:paraId="2DEF8CD0" w14:textId="77777777" w:rsidR="00E67361" w:rsidRPr="00044D28" w:rsidRDefault="00E67361" w:rsidP="00E673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sz w:val="22"/>
          <w:szCs w:val="22"/>
        </w:rPr>
      </w:pPr>
      <w:r w:rsidRPr="00044D28">
        <w:rPr>
          <w:rFonts w:ascii="Georgia" w:hAnsi="Georgia" w:cs="Helvetica"/>
          <w:sz w:val="22"/>
          <w:szCs w:val="22"/>
        </w:rPr>
        <w:t>4</w:t>
      </w:r>
      <w:r w:rsidRPr="00044D28">
        <w:rPr>
          <w:rFonts w:ascii="Georgia" w:hAnsi="Georgia" w:cs="Helvetica"/>
          <w:sz w:val="22"/>
          <w:szCs w:val="22"/>
        </w:rPr>
        <w:tab/>
        <w:t>When a client is involved in a legal proceeding and there is a court order for the release of the client’s records.</w:t>
      </w:r>
    </w:p>
    <w:p w14:paraId="59F9C53A" w14:textId="77777777" w:rsidR="00E67361" w:rsidRPr="00044D28" w:rsidRDefault="00E67361" w:rsidP="00E673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sz w:val="22"/>
          <w:szCs w:val="22"/>
        </w:rPr>
      </w:pPr>
      <w:r w:rsidRPr="00044D28">
        <w:rPr>
          <w:rFonts w:ascii="Georgia" w:hAnsi="Georgia" w:cs="Helvetica"/>
          <w:sz w:val="22"/>
          <w:szCs w:val="22"/>
        </w:rPr>
        <w:t>5</w:t>
      </w:r>
      <w:r w:rsidRPr="00044D28">
        <w:rPr>
          <w:rFonts w:ascii="Georgia" w:hAnsi="Georgia" w:cs="Helvetica"/>
          <w:sz w:val="22"/>
          <w:szCs w:val="22"/>
        </w:rPr>
        <w:tab/>
        <w:t>When a release is otherwise required by law (e.g., Patriot Act).</w:t>
      </w:r>
    </w:p>
    <w:p w14:paraId="5E102EB7" w14:textId="77777777" w:rsidR="00E67361" w:rsidRPr="00044D28" w:rsidRDefault="00E67361" w:rsidP="00E673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sz w:val="22"/>
          <w:szCs w:val="22"/>
        </w:rPr>
      </w:pPr>
    </w:p>
    <w:p w14:paraId="4FB4498E" w14:textId="77777777" w:rsidR="00F71D1B" w:rsidRPr="00044D28" w:rsidRDefault="00F71D1B" w:rsidP="00363399">
      <w:pPr>
        <w:spacing w:before="225" w:after="225" w:line="302" w:lineRule="atLeast"/>
        <w:rPr>
          <w:rFonts w:ascii="Georgia" w:hAnsi="Georgia" w:cs="Times New Roman"/>
          <w:b/>
          <w:sz w:val="22"/>
          <w:szCs w:val="22"/>
        </w:rPr>
      </w:pPr>
    </w:p>
    <w:p w14:paraId="610EE055" w14:textId="77777777" w:rsidR="002C027E" w:rsidRPr="00044D28" w:rsidRDefault="002C027E" w:rsidP="00363399">
      <w:pPr>
        <w:spacing w:before="225" w:after="225" w:line="302" w:lineRule="atLeast"/>
        <w:rPr>
          <w:rFonts w:ascii="Georgia" w:hAnsi="Georgia" w:cs="Times New Roman"/>
          <w:b/>
          <w:sz w:val="22"/>
          <w:szCs w:val="22"/>
        </w:rPr>
      </w:pPr>
    </w:p>
    <w:p w14:paraId="7EAA0819" w14:textId="77777777" w:rsidR="002C027E" w:rsidRPr="00044D28" w:rsidRDefault="00363399" w:rsidP="002C027E">
      <w:pPr>
        <w:spacing w:before="100" w:beforeAutospacing="1" w:after="100" w:afterAutospacing="1"/>
        <w:rPr>
          <w:rFonts w:ascii="Georgia" w:hAnsi="Georgia" w:cs="Times New Roman"/>
          <w:b/>
          <w:sz w:val="22"/>
          <w:szCs w:val="22"/>
        </w:rPr>
      </w:pPr>
      <w:r w:rsidRPr="00044D28">
        <w:rPr>
          <w:rFonts w:ascii="Georgia" w:hAnsi="Georgia" w:cs="Times New Roman"/>
          <w:b/>
          <w:sz w:val="22"/>
          <w:szCs w:val="22"/>
        </w:rPr>
        <w:lastRenderedPageBreak/>
        <w:t>PROFESSIONAL RECORDS</w:t>
      </w:r>
    </w:p>
    <w:p w14:paraId="7A53DF4A" w14:textId="01E79863" w:rsidR="002C027E" w:rsidRPr="00044D28" w:rsidRDefault="002C027E" w:rsidP="002C027E">
      <w:pPr>
        <w:spacing w:before="100" w:beforeAutospacing="1" w:after="100" w:afterAutospacing="1"/>
        <w:rPr>
          <w:rFonts w:ascii="Georgia" w:hAnsi="Georgia" w:cs="Times New Roman"/>
          <w:sz w:val="22"/>
          <w:szCs w:val="22"/>
        </w:rPr>
      </w:pPr>
      <w:r w:rsidRPr="00044D28">
        <w:rPr>
          <w:rFonts w:ascii="Georgia" w:hAnsi="Georgia" w:cs="Times New Roman"/>
          <w:bCs/>
          <w:sz w:val="22"/>
          <w:szCs w:val="22"/>
        </w:rPr>
        <w:t xml:space="preserve">Ethically and legally, I am required to keep records of all our contacts. Per federal/state regulations, you and other legal guardians of your child have the right to information generated between us. Explicit permission from any legal guardian must be provided for information to be revealed, unless the law specifies otherwise (see exceptions to confidentiality). Therefore, with written consent of a legal guardian, I will provide information to anyone with a legitimate need. Florida law requires that counseling records be maintained for 7 years. </w:t>
      </w:r>
    </w:p>
    <w:p w14:paraId="0700B167" w14:textId="0085497F" w:rsidR="002C027E" w:rsidRPr="00771B21" w:rsidRDefault="00363399" w:rsidP="002C027E">
      <w:pPr>
        <w:spacing w:before="225" w:after="225" w:line="302" w:lineRule="atLeast"/>
        <w:rPr>
          <w:rFonts w:ascii="Georgia" w:hAnsi="Georgia" w:cs="Helvetica"/>
          <w:sz w:val="22"/>
          <w:szCs w:val="22"/>
        </w:rPr>
      </w:pPr>
      <w:r w:rsidRPr="00044D28">
        <w:rPr>
          <w:rFonts w:ascii="Georgia" w:hAnsi="Georgia" w:cs="Times New Roman"/>
          <w:b/>
          <w:sz w:val="22"/>
          <w:szCs w:val="22"/>
        </w:rPr>
        <w:t>CONTACTING ME</w:t>
      </w:r>
      <w:r w:rsidRPr="00044D28">
        <w:rPr>
          <w:rFonts w:ascii="Georgia" w:hAnsi="Georgia" w:cs="Times New Roman"/>
          <w:b/>
          <w:sz w:val="22"/>
          <w:szCs w:val="22"/>
        </w:rPr>
        <w:br/>
      </w:r>
      <w:r w:rsidR="002C027E" w:rsidRPr="00044D28">
        <w:rPr>
          <w:rFonts w:ascii="Georgia" w:hAnsi="Georgia" w:cs="Times New Roman"/>
          <w:sz w:val="22"/>
          <w:szCs w:val="22"/>
        </w:rPr>
        <w:t>I am often not immediately available when contacted. I do not answer my phone when I am with clients or otherwise unavailable. At these times, you may leave a message on my confidential voice mail or text (per consent on the Social Media/Electronic Communication form) and I will get back with you as soon as possible, but it may take a day or two for non-urgent matters. If, for any number of unseen reasons, you do not hear from me or I am unable to reach you, and you feel you cannot wait for a return call or if you feel unable to keep yourself safe, 1) contact Halifax Health at 877-84</w:t>
      </w:r>
      <w:r w:rsidR="00C47E5B">
        <w:rPr>
          <w:rFonts w:ascii="Georgia" w:hAnsi="Georgia" w:cs="Times New Roman"/>
          <w:sz w:val="22"/>
          <w:szCs w:val="22"/>
        </w:rPr>
        <w:t>2-5432</w:t>
      </w:r>
      <w:r w:rsidR="002C027E" w:rsidRPr="00044D28">
        <w:rPr>
          <w:rFonts w:ascii="Georgia" w:hAnsi="Georgia" w:cs="Times New Roman"/>
          <w:sz w:val="22"/>
          <w:szCs w:val="22"/>
        </w:rPr>
        <w:t>, 2) go to your Lo</w:t>
      </w:r>
      <w:r w:rsidR="00771B21">
        <w:rPr>
          <w:rFonts w:ascii="Georgia" w:hAnsi="Georgia" w:cs="Times New Roman"/>
          <w:sz w:val="22"/>
          <w:szCs w:val="22"/>
        </w:rPr>
        <w:t xml:space="preserve">cal Hospital Emergency Room, </w:t>
      </w:r>
      <w:r w:rsidR="002C027E" w:rsidRPr="00044D28">
        <w:rPr>
          <w:rFonts w:ascii="Georgia" w:hAnsi="Georgia" w:cs="Times New Roman"/>
          <w:sz w:val="22"/>
          <w:szCs w:val="22"/>
        </w:rPr>
        <w:t xml:space="preserve">3) </w:t>
      </w:r>
      <w:r w:rsidR="002C027E" w:rsidRPr="00044D28">
        <w:rPr>
          <w:rFonts w:ascii="Georgia" w:hAnsi="Georgia" w:cs="Helvetica"/>
          <w:sz w:val="22"/>
          <w:szCs w:val="22"/>
        </w:rPr>
        <w:t xml:space="preserve">contact the ‘Suicide and Crisis Hotline’ at </w:t>
      </w:r>
      <w:r w:rsidR="00771B21">
        <w:rPr>
          <w:rFonts w:ascii="Georgia" w:hAnsi="Georgia" w:cs="Helvetica"/>
          <w:sz w:val="22"/>
          <w:szCs w:val="22"/>
        </w:rPr>
        <w:t xml:space="preserve">        </w:t>
      </w:r>
      <w:r w:rsidR="002C027E" w:rsidRPr="00044D28">
        <w:rPr>
          <w:rFonts w:ascii="Georgia" w:hAnsi="Georgia" w:cs="Helvetica"/>
          <w:sz w:val="22"/>
          <w:szCs w:val="22"/>
        </w:rPr>
        <w:t>1-800-273-TALK</w:t>
      </w:r>
      <w:r w:rsidR="002C027E" w:rsidRPr="00044D28">
        <w:rPr>
          <w:rFonts w:ascii="Georgia" w:hAnsi="Georgia" w:cs="Times New Roman"/>
          <w:sz w:val="22"/>
          <w:szCs w:val="22"/>
        </w:rPr>
        <w:t xml:space="preserve">  </w:t>
      </w:r>
      <w:r w:rsidR="00771B21">
        <w:rPr>
          <w:rFonts w:ascii="Georgia" w:hAnsi="Georgia" w:cs="Times New Roman"/>
          <w:sz w:val="22"/>
          <w:szCs w:val="22"/>
        </w:rPr>
        <w:t xml:space="preserve">or </w:t>
      </w:r>
      <w:r w:rsidR="002C027E" w:rsidRPr="00044D28">
        <w:rPr>
          <w:rFonts w:ascii="Georgia" w:hAnsi="Georgia" w:cs="Times New Roman"/>
          <w:sz w:val="22"/>
          <w:szCs w:val="22"/>
        </w:rPr>
        <w:t>4) call 911.   I will make every attempt to inform you</w:t>
      </w:r>
      <w:r w:rsidR="00771B21">
        <w:rPr>
          <w:rFonts w:ascii="Georgia" w:hAnsi="Georgia" w:cs="Times New Roman"/>
          <w:sz w:val="22"/>
          <w:szCs w:val="22"/>
        </w:rPr>
        <w:t xml:space="preserve"> in advance of planned absences</w:t>
      </w:r>
      <w:r w:rsidR="002C027E" w:rsidRPr="00044D28">
        <w:rPr>
          <w:rFonts w:ascii="Georgia" w:hAnsi="Georgia" w:cs="Times New Roman"/>
          <w:sz w:val="22"/>
          <w:szCs w:val="22"/>
        </w:rPr>
        <w:t xml:space="preserve"> and provide you </w:t>
      </w:r>
      <w:r w:rsidR="00771B21">
        <w:rPr>
          <w:rFonts w:ascii="Georgia" w:hAnsi="Georgia" w:cs="Times New Roman"/>
          <w:sz w:val="22"/>
          <w:szCs w:val="22"/>
        </w:rPr>
        <w:t>other resources to contact when I am unavailable.</w:t>
      </w:r>
    </w:p>
    <w:p w14:paraId="47BAB9DC" w14:textId="77777777" w:rsidR="002C027E" w:rsidRPr="00044D28" w:rsidRDefault="002C027E" w:rsidP="00E673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sz w:val="22"/>
          <w:szCs w:val="22"/>
        </w:rPr>
      </w:pPr>
    </w:p>
    <w:p w14:paraId="3009008A" w14:textId="77777777" w:rsidR="00C647B1" w:rsidRPr="00044D28" w:rsidRDefault="00363399" w:rsidP="00E673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b/>
          <w:sz w:val="22"/>
          <w:szCs w:val="22"/>
        </w:rPr>
      </w:pPr>
      <w:r w:rsidRPr="00044D28">
        <w:rPr>
          <w:rFonts w:ascii="Georgia" w:hAnsi="Georgia" w:cs="Times New Roman"/>
          <w:b/>
          <w:sz w:val="22"/>
          <w:szCs w:val="22"/>
        </w:rPr>
        <w:t>OTHER RIGHTS</w:t>
      </w:r>
    </w:p>
    <w:p w14:paraId="64668160" w14:textId="53180B23" w:rsidR="00363399" w:rsidRPr="00044D28" w:rsidRDefault="00363399" w:rsidP="00E673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sz w:val="22"/>
          <w:szCs w:val="22"/>
        </w:rPr>
      </w:pPr>
      <w:r w:rsidRPr="00044D28">
        <w:rPr>
          <w:rFonts w:ascii="Georgia" w:hAnsi="Georgia" w:cs="Times New Roman"/>
          <w:b/>
          <w:sz w:val="22"/>
          <w:szCs w:val="22"/>
        </w:rPr>
        <w:br/>
      </w:r>
      <w:r w:rsidRPr="00044D28">
        <w:rPr>
          <w:rFonts w:ascii="Georgia" w:hAnsi="Georgia" w:cs="Times New Roman"/>
          <w:sz w:val="22"/>
          <w:szCs w:val="22"/>
        </w:rPr>
        <w:t xml:space="preserve">If you are unhappy with what is happening in therapy, I hope you will </w:t>
      </w:r>
      <w:proofErr w:type="spellStart"/>
      <w:r w:rsidRPr="00044D28">
        <w:rPr>
          <w:rFonts w:ascii="Georgia" w:hAnsi="Georgia" w:cs="Times New Roman"/>
          <w:sz w:val="22"/>
          <w:szCs w:val="22"/>
        </w:rPr>
        <w:t>will</w:t>
      </w:r>
      <w:proofErr w:type="spellEnd"/>
      <w:r w:rsidRPr="00044D28">
        <w:rPr>
          <w:rFonts w:ascii="Georgia" w:hAnsi="Georgia" w:cs="Times New Roman"/>
          <w:sz w:val="22"/>
          <w:szCs w:val="22"/>
        </w:rPr>
        <w:t xml:space="preserve"> talk with me so that I can respond to your concerns. Such comments will be taken seriously and handled with care and respect. You may also request that I refer you to another therapist and are free to end therapy at any time. You have the right to considerate, safe and respectful care, without discrimination as to race, ethnicity, color, gender, sexual orientation, age, religion, national origin, or source of payment. You </w:t>
      </w:r>
      <w:r w:rsidR="008B5FE6">
        <w:rPr>
          <w:rFonts w:ascii="Georgia" w:hAnsi="Georgia" w:cs="Times New Roman"/>
          <w:sz w:val="22"/>
          <w:szCs w:val="22"/>
        </w:rPr>
        <w:t xml:space="preserve">also </w:t>
      </w:r>
      <w:r w:rsidRPr="00044D28">
        <w:rPr>
          <w:rFonts w:ascii="Georgia" w:hAnsi="Georgia" w:cs="Times New Roman"/>
          <w:sz w:val="22"/>
          <w:szCs w:val="22"/>
        </w:rPr>
        <w:t>have the right to ask questions about any aspects of therapy and about my specific training and experience.</w:t>
      </w:r>
    </w:p>
    <w:p w14:paraId="4B7E3882" w14:textId="77777777" w:rsidR="00363399" w:rsidRPr="00044D28" w:rsidRDefault="00363399" w:rsidP="00E673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sz w:val="22"/>
          <w:szCs w:val="22"/>
        </w:rPr>
      </w:pPr>
    </w:p>
    <w:p w14:paraId="60535E3F" w14:textId="77777777" w:rsidR="00363399" w:rsidRPr="00044D28" w:rsidRDefault="00363399" w:rsidP="00E673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sz w:val="22"/>
          <w:szCs w:val="22"/>
        </w:rPr>
      </w:pPr>
    </w:p>
    <w:p w14:paraId="795375AB" w14:textId="77777777" w:rsidR="00E67361" w:rsidRPr="00044D28" w:rsidRDefault="00E67361" w:rsidP="00E673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b/>
          <w:sz w:val="22"/>
          <w:szCs w:val="22"/>
        </w:rPr>
      </w:pPr>
      <w:r w:rsidRPr="00044D28">
        <w:rPr>
          <w:rFonts w:ascii="Georgia" w:hAnsi="Georgia" w:cs="Helvetica"/>
          <w:b/>
          <w:sz w:val="22"/>
          <w:szCs w:val="22"/>
        </w:rPr>
        <w:t>BENEFITS AND RISKS</w:t>
      </w:r>
    </w:p>
    <w:p w14:paraId="11D618B6" w14:textId="5C702544" w:rsidR="00363399" w:rsidRDefault="00363399" w:rsidP="00363399">
      <w:pPr>
        <w:spacing w:before="225" w:after="225" w:line="302" w:lineRule="atLeast"/>
        <w:rPr>
          <w:rFonts w:ascii="Georgia" w:hAnsi="Georgia" w:cs="Times New Roman"/>
          <w:sz w:val="22"/>
          <w:szCs w:val="22"/>
        </w:rPr>
      </w:pPr>
      <w:r w:rsidRPr="00044D28">
        <w:rPr>
          <w:rFonts w:ascii="Georgia" w:hAnsi="Georgia" w:cs="Times New Roman"/>
          <w:sz w:val="22"/>
          <w:szCs w:val="22"/>
        </w:rPr>
        <w:t xml:space="preserve">Therapy is a relationship between people that works in part because of clearly defined rights and responsibilities held by each person. As a client in psychotherapy, you have certain rights and responsibilities that are important for you to understand. There are also legal limitations to those rights that you should be aware of. I, as your therapist, have corresponding responsibilities to you. </w:t>
      </w:r>
    </w:p>
    <w:p w14:paraId="55527C97" w14:textId="77777777" w:rsidR="008B5FE6" w:rsidRPr="00044D28" w:rsidRDefault="008B5FE6" w:rsidP="00363399">
      <w:pPr>
        <w:spacing w:before="225" w:after="225" w:line="302" w:lineRule="atLeast"/>
        <w:rPr>
          <w:rFonts w:ascii="Georgia" w:hAnsi="Georgia" w:cs="Times New Roman"/>
          <w:sz w:val="22"/>
          <w:szCs w:val="22"/>
        </w:rPr>
      </w:pPr>
    </w:p>
    <w:p w14:paraId="7A5020A8" w14:textId="77777777" w:rsidR="002C027E" w:rsidRPr="00044D28" w:rsidRDefault="002C027E" w:rsidP="00363399">
      <w:pPr>
        <w:spacing w:before="225" w:after="225" w:line="302" w:lineRule="atLeast"/>
        <w:rPr>
          <w:rFonts w:ascii="Georgia" w:hAnsi="Georgia" w:cs="Times New Roman"/>
          <w:sz w:val="22"/>
          <w:szCs w:val="22"/>
        </w:rPr>
      </w:pPr>
    </w:p>
    <w:p w14:paraId="5D7EADB2" w14:textId="5537320F" w:rsidR="00363399" w:rsidRPr="00044D28" w:rsidRDefault="00363399" w:rsidP="00363399">
      <w:pPr>
        <w:spacing w:before="225" w:after="225" w:line="302" w:lineRule="atLeast"/>
        <w:rPr>
          <w:rFonts w:ascii="Georgia" w:hAnsi="Georgia" w:cs="Times New Roman"/>
          <w:sz w:val="22"/>
          <w:szCs w:val="22"/>
        </w:rPr>
      </w:pPr>
      <w:r w:rsidRPr="00044D28">
        <w:rPr>
          <w:rFonts w:ascii="Georgia" w:hAnsi="Georgia" w:cs="Times New Roman"/>
          <w:sz w:val="22"/>
          <w:szCs w:val="22"/>
        </w:rPr>
        <w:lastRenderedPageBreak/>
        <w:t>Counseling has both benefits and risks. Risks may include experiencing uncomfortable feelings, such as sadness, guilt, anxiety, anger, frustration, loneliness and helplessness, because the process of psychotherapy often requires discussing the unpleasant aspects of your life.  However, psychotherapy has been shown to have benefits for individuals who undertake it.  Therapy often leads to a significant reduction in feelings of distress, increased satisfaction in interpersonal relationships, greater personal awareness and insight, increased skills for managing stress and res</w:t>
      </w:r>
      <w:r w:rsidR="0093134F">
        <w:rPr>
          <w:rFonts w:ascii="Georgia" w:hAnsi="Georgia" w:cs="Times New Roman"/>
          <w:sz w:val="22"/>
          <w:szCs w:val="22"/>
        </w:rPr>
        <w:t>olutions to specific problems.  But it is also important to know that a successful treatment outcome is not guaranteed</w:t>
      </w:r>
      <w:r w:rsidRPr="00044D28">
        <w:rPr>
          <w:rFonts w:ascii="Georgia" w:hAnsi="Georgia" w:cs="Times New Roman"/>
          <w:sz w:val="22"/>
          <w:szCs w:val="22"/>
        </w:rPr>
        <w:t>.  Psychotherapy requires a very active effort on your part. In order to be most successful, you will have to work on things we discuss outside of sessions.</w:t>
      </w:r>
    </w:p>
    <w:p w14:paraId="5FDA6C9D" w14:textId="77777777" w:rsidR="00363399" w:rsidRPr="00044D28" w:rsidRDefault="00363399" w:rsidP="00363399">
      <w:pPr>
        <w:spacing w:before="225" w:after="225" w:line="302" w:lineRule="atLeast"/>
        <w:rPr>
          <w:rFonts w:ascii="Georgia" w:hAnsi="Georgia" w:cs="Times New Roman"/>
          <w:sz w:val="22"/>
          <w:szCs w:val="22"/>
        </w:rPr>
      </w:pPr>
      <w:r w:rsidRPr="00044D28">
        <w:rPr>
          <w:rFonts w:ascii="Georgia" w:hAnsi="Georgia" w:cs="Times New Roman"/>
          <w:sz w:val="22"/>
          <w:szCs w:val="22"/>
        </w:rPr>
        <w:t>The first 2-4 sessions will involve a comprehensive evaluation of your needs. By the end of the evaluation, I will be able to offer you some initial impressions of what our work might include. At that point, we will discuss your treatment goals and create an initial treatment plan. You should evaluate this information and make your own assessment about whether you feel comfortable working with me. If you have questions about my procedures, we should discuss them whenever they arise. If your doubts persist, I will be happy to help you set up a meeting with another mental health professional for a second opinion.</w:t>
      </w:r>
    </w:p>
    <w:p w14:paraId="0D0B5C6F" w14:textId="77777777" w:rsidR="002C027E" w:rsidRPr="00044D28" w:rsidRDefault="002C027E" w:rsidP="002C027E">
      <w:pPr>
        <w:rPr>
          <w:rFonts w:ascii="Georgia" w:eastAsia="Times New Roman" w:hAnsi="Georgia" w:cs="Times New Roman"/>
          <w:b/>
          <w:bCs/>
          <w:sz w:val="22"/>
          <w:szCs w:val="22"/>
        </w:rPr>
      </w:pPr>
    </w:p>
    <w:p w14:paraId="6626592F" w14:textId="77777777" w:rsidR="002C027E" w:rsidRPr="00044D28" w:rsidRDefault="002C027E" w:rsidP="002C027E">
      <w:pPr>
        <w:rPr>
          <w:rFonts w:ascii="Georgia" w:eastAsia="Times New Roman" w:hAnsi="Georgia" w:cs="Times New Roman"/>
          <w:b/>
          <w:bCs/>
          <w:sz w:val="22"/>
          <w:szCs w:val="22"/>
        </w:rPr>
      </w:pPr>
      <w:r w:rsidRPr="00044D28">
        <w:rPr>
          <w:rFonts w:ascii="Georgia" w:eastAsia="Times New Roman" w:hAnsi="Georgia" w:cs="Times New Roman"/>
          <w:b/>
          <w:bCs/>
          <w:sz w:val="22"/>
          <w:szCs w:val="22"/>
        </w:rPr>
        <w:t>OFFICE SHARING</w:t>
      </w:r>
    </w:p>
    <w:p w14:paraId="68385CFA" w14:textId="77777777" w:rsidR="002C027E" w:rsidRPr="00044D28" w:rsidRDefault="002C027E" w:rsidP="002C027E">
      <w:pPr>
        <w:rPr>
          <w:rFonts w:ascii="Georgia" w:eastAsia="Times New Roman" w:hAnsi="Georgia" w:cs="Times New Roman"/>
          <w:b/>
          <w:bCs/>
          <w:sz w:val="22"/>
          <w:szCs w:val="22"/>
        </w:rPr>
      </w:pPr>
    </w:p>
    <w:p w14:paraId="5553DB27" w14:textId="59C1A1A0" w:rsidR="002C027E" w:rsidRPr="00044D28" w:rsidRDefault="002C027E" w:rsidP="002C027E">
      <w:pPr>
        <w:rPr>
          <w:rFonts w:ascii="Georgia" w:eastAsia="Times New Roman" w:hAnsi="Georgia" w:cs="Times New Roman"/>
          <w:bCs/>
          <w:sz w:val="22"/>
          <w:szCs w:val="22"/>
        </w:rPr>
      </w:pPr>
      <w:r w:rsidRPr="00044D28">
        <w:rPr>
          <w:rFonts w:ascii="Georgia" w:eastAsia="Times New Roman" w:hAnsi="Georgia" w:cs="Times New Roman"/>
          <w:bCs/>
          <w:sz w:val="22"/>
          <w:szCs w:val="22"/>
        </w:rPr>
        <w:t xml:space="preserve">I share office space with other professionals.  I </w:t>
      </w:r>
      <w:r w:rsidR="0093134F">
        <w:rPr>
          <w:rFonts w:ascii="Georgia" w:eastAsia="Times New Roman" w:hAnsi="Georgia" w:cs="Times New Roman"/>
          <w:bCs/>
          <w:sz w:val="22"/>
          <w:szCs w:val="22"/>
        </w:rPr>
        <w:t>am a therapist who practices independently and my colleagues have no affiliation with Brave Voices Counseling, nor do they</w:t>
      </w:r>
      <w:r w:rsidRPr="00044D28">
        <w:rPr>
          <w:rFonts w:ascii="Georgia" w:eastAsia="Times New Roman" w:hAnsi="Georgia" w:cs="Times New Roman"/>
          <w:bCs/>
          <w:sz w:val="22"/>
          <w:szCs w:val="22"/>
        </w:rPr>
        <w:t xml:space="preserve"> have no access to your records or personal information.</w:t>
      </w:r>
    </w:p>
    <w:p w14:paraId="224DA815" w14:textId="15D2756E" w:rsidR="002C027E" w:rsidRPr="00044D28" w:rsidRDefault="002C027E" w:rsidP="00363399">
      <w:pPr>
        <w:spacing w:before="225" w:after="225" w:line="302" w:lineRule="atLeast"/>
        <w:rPr>
          <w:rFonts w:ascii="Georgia" w:hAnsi="Georgia" w:cs="Times New Roman"/>
          <w:b/>
          <w:sz w:val="22"/>
          <w:szCs w:val="22"/>
        </w:rPr>
      </w:pPr>
      <w:r w:rsidRPr="00044D28">
        <w:rPr>
          <w:rFonts w:ascii="Georgia" w:hAnsi="Georgia" w:cs="Times New Roman"/>
          <w:b/>
          <w:sz w:val="22"/>
          <w:szCs w:val="22"/>
        </w:rPr>
        <w:t>COURT-RELATED ISSUES</w:t>
      </w:r>
    </w:p>
    <w:p w14:paraId="45EFBADA" w14:textId="163AF7A6" w:rsidR="002C027E" w:rsidRPr="00044D28" w:rsidRDefault="002C027E" w:rsidP="00363399">
      <w:pPr>
        <w:spacing w:before="225" w:after="225" w:line="302" w:lineRule="atLeast"/>
        <w:rPr>
          <w:rFonts w:ascii="Georgia" w:hAnsi="Georgia" w:cs="Times New Roman"/>
          <w:b/>
          <w:sz w:val="22"/>
          <w:szCs w:val="22"/>
        </w:rPr>
      </w:pPr>
      <w:r w:rsidRPr="00044D28">
        <w:rPr>
          <w:rFonts w:ascii="Georgia" w:eastAsia="Times New Roman" w:hAnsi="Georgia" w:cs="Times New Roman"/>
          <w:bCs/>
          <w:sz w:val="22"/>
          <w:szCs w:val="22"/>
        </w:rPr>
        <w:t xml:space="preserve">As a therapist, it is </w:t>
      </w:r>
      <w:r w:rsidR="000B0031">
        <w:rPr>
          <w:rFonts w:ascii="Georgia" w:eastAsia="Times New Roman" w:hAnsi="Georgia" w:cs="Times New Roman"/>
          <w:bCs/>
          <w:sz w:val="22"/>
          <w:szCs w:val="22"/>
        </w:rPr>
        <w:t xml:space="preserve">my </w:t>
      </w:r>
      <w:r w:rsidRPr="00044D28">
        <w:rPr>
          <w:rFonts w:ascii="Georgia" w:eastAsia="Times New Roman" w:hAnsi="Georgia" w:cs="Times New Roman"/>
          <w:bCs/>
          <w:sz w:val="22"/>
          <w:szCs w:val="22"/>
        </w:rPr>
        <w:t xml:space="preserve">policy to provide treatment and not make recommendations or give testimony in court.  It has shown that the professional relationship is often harmed when a therapist testifies in court cases.  By consenting to treatment and signing this </w:t>
      </w:r>
      <w:r w:rsidR="0060166F">
        <w:rPr>
          <w:rFonts w:ascii="Georgia" w:eastAsia="Times New Roman" w:hAnsi="Georgia" w:cs="Times New Roman"/>
          <w:bCs/>
          <w:sz w:val="22"/>
          <w:szCs w:val="22"/>
        </w:rPr>
        <w:t>agreement</w:t>
      </w:r>
      <w:r w:rsidRPr="00044D28">
        <w:rPr>
          <w:rFonts w:ascii="Georgia" w:eastAsia="Times New Roman" w:hAnsi="Georgia" w:cs="Times New Roman"/>
          <w:bCs/>
          <w:sz w:val="22"/>
          <w:szCs w:val="22"/>
        </w:rPr>
        <w:t xml:space="preserve">, you agree not to call me as a witness or </w:t>
      </w:r>
      <w:r w:rsidR="000B0031">
        <w:rPr>
          <w:rFonts w:ascii="Georgia" w:eastAsia="Times New Roman" w:hAnsi="Georgia" w:cs="Times New Roman"/>
          <w:bCs/>
          <w:sz w:val="22"/>
          <w:szCs w:val="22"/>
        </w:rPr>
        <w:t xml:space="preserve">ask me to </w:t>
      </w:r>
      <w:r w:rsidRPr="00044D28">
        <w:rPr>
          <w:rFonts w:ascii="Georgia" w:eastAsia="Times New Roman" w:hAnsi="Georgia" w:cs="Times New Roman"/>
          <w:bCs/>
          <w:sz w:val="22"/>
          <w:szCs w:val="22"/>
        </w:rPr>
        <w:t xml:space="preserve">provide information to any legal representatives, including your attorney.  </w:t>
      </w:r>
    </w:p>
    <w:p w14:paraId="1835E1DB" w14:textId="77777777" w:rsidR="002C027E" w:rsidRPr="00044D28" w:rsidRDefault="002C027E" w:rsidP="00363399">
      <w:pPr>
        <w:spacing w:before="225" w:after="225" w:line="302" w:lineRule="atLeast"/>
        <w:rPr>
          <w:rFonts w:ascii="Georgia" w:hAnsi="Georgia" w:cs="Times New Roman"/>
          <w:b/>
          <w:sz w:val="22"/>
          <w:szCs w:val="22"/>
        </w:rPr>
      </w:pPr>
    </w:p>
    <w:p w14:paraId="61397090" w14:textId="77777777" w:rsidR="002C027E" w:rsidRPr="00044D28" w:rsidRDefault="002C027E" w:rsidP="00363399">
      <w:pPr>
        <w:spacing w:before="225" w:after="225" w:line="302" w:lineRule="atLeast"/>
        <w:rPr>
          <w:rFonts w:ascii="Georgia" w:hAnsi="Georgia" w:cs="Times New Roman"/>
          <w:b/>
          <w:sz w:val="22"/>
          <w:szCs w:val="22"/>
        </w:rPr>
      </w:pPr>
    </w:p>
    <w:p w14:paraId="73A02ADE" w14:textId="77777777" w:rsidR="002C027E" w:rsidRPr="00044D28" w:rsidRDefault="002C027E" w:rsidP="00363399">
      <w:pPr>
        <w:spacing w:before="225" w:after="225" w:line="302" w:lineRule="atLeast"/>
        <w:rPr>
          <w:rFonts w:ascii="Georgia" w:hAnsi="Georgia" w:cs="Times New Roman"/>
          <w:b/>
          <w:sz w:val="22"/>
          <w:szCs w:val="22"/>
        </w:rPr>
      </w:pPr>
    </w:p>
    <w:p w14:paraId="629981E7" w14:textId="77777777" w:rsidR="002C027E" w:rsidRPr="00044D28" w:rsidRDefault="002C027E" w:rsidP="00363399">
      <w:pPr>
        <w:spacing w:before="225" w:after="225" w:line="302" w:lineRule="atLeast"/>
        <w:rPr>
          <w:rFonts w:ascii="Georgia" w:hAnsi="Georgia" w:cs="Times New Roman"/>
          <w:b/>
          <w:sz w:val="22"/>
          <w:szCs w:val="22"/>
        </w:rPr>
      </w:pPr>
    </w:p>
    <w:p w14:paraId="3619737B" w14:textId="77777777" w:rsidR="002C027E" w:rsidRPr="00044D28" w:rsidRDefault="002C027E" w:rsidP="00363399">
      <w:pPr>
        <w:spacing w:before="225" w:after="225" w:line="302" w:lineRule="atLeast"/>
        <w:rPr>
          <w:rFonts w:ascii="Georgia" w:hAnsi="Georgia" w:cs="Times New Roman"/>
          <w:b/>
          <w:sz w:val="22"/>
          <w:szCs w:val="22"/>
        </w:rPr>
      </w:pPr>
    </w:p>
    <w:p w14:paraId="096FF321" w14:textId="77777777" w:rsidR="002C027E" w:rsidRPr="00044D28" w:rsidRDefault="002C027E" w:rsidP="00363399">
      <w:pPr>
        <w:spacing w:before="225" w:after="225" w:line="302" w:lineRule="atLeast"/>
        <w:rPr>
          <w:rFonts w:ascii="Georgia" w:hAnsi="Georgia" w:cs="Times New Roman"/>
          <w:b/>
          <w:sz w:val="22"/>
          <w:szCs w:val="22"/>
        </w:rPr>
      </w:pPr>
    </w:p>
    <w:p w14:paraId="5985B2E7" w14:textId="0612BE06" w:rsidR="00363399" w:rsidRPr="00044D28" w:rsidRDefault="00363399" w:rsidP="00363399">
      <w:pPr>
        <w:spacing w:before="225" w:after="225" w:line="302" w:lineRule="atLeast"/>
        <w:rPr>
          <w:rFonts w:ascii="Georgia" w:hAnsi="Georgia" w:cs="Times New Roman"/>
          <w:sz w:val="22"/>
          <w:szCs w:val="22"/>
        </w:rPr>
      </w:pPr>
      <w:r w:rsidRPr="00044D28">
        <w:rPr>
          <w:rFonts w:ascii="Georgia" w:hAnsi="Georgia" w:cs="Times New Roman"/>
          <w:b/>
          <w:sz w:val="22"/>
          <w:szCs w:val="22"/>
        </w:rPr>
        <w:lastRenderedPageBreak/>
        <w:t>CONSENT TO COUNSELING</w:t>
      </w:r>
      <w:r w:rsidRPr="00044D28">
        <w:rPr>
          <w:rFonts w:ascii="Georgia" w:hAnsi="Georgia" w:cs="Times New Roman"/>
          <w:b/>
          <w:sz w:val="22"/>
          <w:szCs w:val="22"/>
        </w:rPr>
        <w:br/>
      </w:r>
      <w:r w:rsidRPr="00044D28">
        <w:rPr>
          <w:rFonts w:ascii="Georgia" w:hAnsi="Georgia" w:cs="Times New Roman"/>
          <w:sz w:val="22"/>
          <w:szCs w:val="22"/>
        </w:rPr>
        <w:t xml:space="preserve">Your signature below indicates that you have read this </w:t>
      </w:r>
      <w:r w:rsidR="003160D5">
        <w:rPr>
          <w:rFonts w:ascii="Georgia" w:hAnsi="Georgia" w:cs="Times New Roman"/>
          <w:sz w:val="22"/>
          <w:szCs w:val="22"/>
        </w:rPr>
        <w:t xml:space="preserve">‘Client Consent’ document </w:t>
      </w:r>
      <w:r w:rsidRPr="00044D28">
        <w:rPr>
          <w:rFonts w:ascii="Georgia" w:hAnsi="Georgia" w:cs="Times New Roman"/>
          <w:sz w:val="22"/>
          <w:szCs w:val="22"/>
        </w:rPr>
        <w:t>and agree to the terms</w:t>
      </w:r>
      <w:r w:rsidR="003160D5">
        <w:rPr>
          <w:rFonts w:ascii="Georgia" w:hAnsi="Georgia" w:cs="Times New Roman"/>
          <w:sz w:val="22"/>
          <w:szCs w:val="22"/>
        </w:rPr>
        <w:t xml:space="preserve"> outlined within it</w:t>
      </w:r>
      <w:r w:rsidRPr="00044D28">
        <w:rPr>
          <w:rFonts w:ascii="Georgia" w:hAnsi="Georgia" w:cs="Times New Roman"/>
          <w:sz w:val="22"/>
          <w:szCs w:val="22"/>
        </w:rPr>
        <w:t xml:space="preserve">.  </w:t>
      </w:r>
    </w:p>
    <w:p w14:paraId="792D2906" w14:textId="549666F5" w:rsidR="00363399" w:rsidRPr="00044D28" w:rsidRDefault="00363399" w:rsidP="00363399">
      <w:pPr>
        <w:spacing w:before="225" w:after="225" w:line="302" w:lineRule="atLeast"/>
        <w:rPr>
          <w:rFonts w:ascii="Georgia" w:hAnsi="Georgia" w:cs="Times New Roman"/>
          <w:sz w:val="22"/>
          <w:szCs w:val="22"/>
        </w:rPr>
      </w:pPr>
      <w:r w:rsidRPr="00044D28">
        <w:rPr>
          <w:rFonts w:ascii="Georgia" w:hAnsi="Georgia" w:cs="Times New Roman"/>
          <w:sz w:val="22"/>
          <w:szCs w:val="22"/>
        </w:rPr>
        <w:t>_________________________________________     _______________</w:t>
      </w:r>
      <w:r w:rsidRPr="00044D28">
        <w:rPr>
          <w:rFonts w:ascii="Georgia" w:hAnsi="Georgia" w:cs="Times New Roman"/>
          <w:sz w:val="22"/>
          <w:szCs w:val="22"/>
        </w:rPr>
        <w:br/>
        <w:t xml:space="preserve">Signature of </w:t>
      </w:r>
      <w:r w:rsidR="00F71D1B" w:rsidRPr="00044D28">
        <w:rPr>
          <w:rFonts w:ascii="Georgia" w:hAnsi="Georgia" w:cs="Times New Roman"/>
          <w:sz w:val="22"/>
          <w:szCs w:val="22"/>
        </w:rPr>
        <w:t>Client</w:t>
      </w:r>
      <w:r w:rsidRPr="00044D28">
        <w:rPr>
          <w:rFonts w:ascii="Georgia" w:hAnsi="Georgia" w:cs="Times New Roman"/>
          <w:sz w:val="22"/>
          <w:szCs w:val="22"/>
        </w:rPr>
        <w:t xml:space="preserve"> or Personal Representative</w:t>
      </w:r>
      <w:r w:rsidRPr="00044D28">
        <w:rPr>
          <w:rFonts w:ascii="Georgia" w:hAnsi="Georgia" w:cs="Times New Roman"/>
          <w:sz w:val="22"/>
          <w:szCs w:val="22"/>
        </w:rPr>
        <w:tab/>
      </w:r>
      <w:r w:rsidRPr="00044D28">
        <w:rPr>
          <w:rFonts w:ascii="Georgia" w:hAnsi="Georgia" w:cs="Times New Roman"/>
          <w:sz w:val="22"/>
          <w:szCs w:val="22"/>
        </w:rPr>
        <w:tab/>
      </w:r>
      <w:r w:rsidRPr="00044D28">
        <w:rPr>
          <w:rFonts w:ascii="Georgia" w:hAnsi="Georgia" w:cs="Times New Roman"/>
          <w:sz w:val="22"/>
          <w:szCs w:val="22"/>
        </w:rPr>
        <w:tab/>
        <w:t>Date</w:t>
      </w:r>
    </w:p>
    <w:p w14:paraId="548BB49A" w14:textId="6898CC1C" w:rsidR="00363399" w:rsidRPr="00044D28" w:rsidRDefault="00363399" w:rsidP="00363399">
      <w:pPr>
        <w:spacing w:before="225" w:after="225" w:line="302" w:lineRule="atLeast"/>
        <w:rPr>
          <w:rFonts w:ascii="Georgia" w:hAnsi="Georgia" w:cs="Times New Roman"/>
          <w:sz w:val="22"/>
          <w:szCs w:val="22"/>
        </w:rPr>
      </w:pPr>
      <w:r w:rsidRPr="00044D28">
        <w:rPr>
          <w:rFonts w:ascii="Georgia" w:hAnsi="Georgia" w:cs="Times New Roman"/>
          <w:sz w:val="22"/>
          <w:szCs w:val="22"/>
        </w:rPr>
        <w:t>_________________________________________</w:t>
      </w:r>
      <w:r w:rsidRPr="00044D28">
        <w:rPr>
          <w:rFonts w:ascii="Georgia" w:hAnsi="Georgia" w:cs="Times New Roman"/>
          <w:sz w:val="22"/>
          <w:szCs w:val="22"/>
        </w:rPr>
        <w:br/>
        <w:t xml:space="preserve">Printed Name of </w:t>
      </w:r>
      <w:r w:rsidR="00F71D1B" w:rsidRPr="00044D28">
        <w:rPr>
          <w:rFonts w:ascii="Georgia" w:hAnsi="Georgia" w:cs="Times New Roman"/>
          <w:sz w:val="22"/>
          <w:szCs w:val="22"/>
        </w:rPr>
        <w:t>Client</w:t>
      </w:r>
      <w:r w:rsidRPr="00044D28">
        <w:rPr>
          <w:rFonts w:ascii="Georgia" w:hAnsi="Georgia" w:cs="Times New Roman"/>
          <w:sz w:val="22"/>
          <w:szCs w:val="22"/>
        </w:rPr>
        <w:t xml:space="preserve"> or Personal Representative </w:t>
      </w:r>
    </w:p>
    <w:p w14:paraId="5276AD9E" w14:textId="77777777" w:rsidR="00F71D1B" w:rsidRPr="00044D28" w:rsidRDefault="00F71D1B" w:rsidP="00363399">
      <w:pPr>
        <w:spacing w:before="225" w:after="225" w:line="302" w:lineRule="atLeast"/>
        <w:rPr>
          <w:rFonts w:ascii="Georgia" w:hAnsi="Georgia" w:cs="Times New Roman"/>
          <w:sz w:val="22"/>
          <w:szCs w:val="22"/>
        </w:rPr>
      </w:pPr>
    </w:p>
    <w:p w14:paraId="7139F0C3" w14:textId="383DC2A7" w:rsidR="00CF7343" w:rsidRDefault="00363399" w:rsidP="00F71D1B">
      <w:pPr>
        <w:spacing w:before="225" w:after="225" w:line="302" w:lineRule="atLeast"/>
        <w:rPr>
          <w:rFonts w:ascii="Georgia" w:hAnsi="Georgia" w:cs="Times New Roman"/>
          <w:sz w:val="22"/>
          <w:szCs w:val="22"/>
        </w:rPr>
      </w:pPr>
      <w:r w:rsidRPr="00044D28">
        <w:rPr>
          <w:rFonts w:ascii="Georgia" w:hAnsi="Georgia" w:cs="Times New Roman"/>
          <w:sz w:val="22"/>
          <w:szCs w:val="22"/>
        </w:rPr>
        <w:t>Description of Personal Rep</w:t>
      </w:r>
      <w:r w:rsidR="00B55DEB">
        <w:rPr>
          <w:rFonts w:ascii="Georgia" w:hAnsi="Georgia" w:cs="Times New Roman"/>
          <w:sz w:val="22"/>
          <w:szCs w:val="22"/>
        </w:rPr>
        <w:t xml:space="preserve">resentative’s Authority (if applicable) </w:t>
      </w:r>
      <w:r w:rsidRPr="00044D28">
        <w:rPr>
          <w:rFonts w:ascii="Georgia" w:hAnsi="Georgia" w:cs="Times New Roman"/>
          <w:sz w:val="22"/>
          <w:szCs w:val="22"/>
        </w:rPr>
        <w:t>___________________________________________________</w:t>
      </w:r>
    </w:p>
    <w:p w14:paraId="3A09A66F" w14:textId="77777777" w:rsidR="00B55DEB" w:rsidRDefault="00B55DEB" w:rsidP="00F71D1B">
      <w:pPr>
        <w:spacing w:before="225" w:after="225" w:line="302" w:lineRule="atLeast"/>
        <w:rPr>
          <w:rFonts w:ascii="Georgia" w:hAnsi="Georgia" w:cs="Times New Roman"/>
          <w:sz w:val="22"/>
          <w:szCs w:val="22"/>
        </w:rPr>
      </w:pPr>
    </w:p>
    <w:p w14:paraId="092F785D" w14:textId="77777777" w:rsidR="00B55DEB" w:rsidRPr="00B55DEB" w:rsidRDefault="00B55DEB" w:rsidP="00B55DEB">
      <w:pPr>
        <w:rPr>
          <w:rFonts w:ascii="Georgia" w:hAnsi="Georgia" w:cs="Helvetica"/>
          <w:sz w:val="22"/>
          <w:szCs w:val="22"/>
        </w:rPr>
      </w:pPr>
    </w:p>
    <w:p w14:paraId="64BDB0E0" w14:textId="1A5B4242" w:rsidR="00B55DEB" w:rsidRPr="00B55DEB" w:rsidRDefault="00B55DEB" w:rsidP="00B55DEB">
      <w:pPr>
        <w:rPr>
          <w:rFonts w:ascii="Georgia" w:hAnsi="Georgia"/>
          <w:sz w:val="22"/>
          <w:szCs w:val="22"/>
        </w:rPr>
      </w:pPr>
      <w:r w:rsidRPr="00044D28">
        <w:rPr>
          <w:rFonts w:ascii="Georgia" w:hAnsi="Georgia" w:cs="Times New Roman"/>
          <w:sz w:val="22"/>
          <w:szCs w:val="22"/>
        </w:rPr>
        <w:t>_________________________________________     _______________</w:t>
      </w:r>
      <w:r w:rsidRPr="00044D28">
        <w:rPr>
          <w:rFonts w:ascii="Georgia" w:hAnsi="Georgia" w:cs="Times New Roman"/>
          <w:sz w:val="22"/>
          <w:szCs w:val="22"/>
        </w:rPr>
        <w:br/>
      </w:r>
      <w:r w:rsidRPr="00B55DEB">
        <w:rPr>
          <w:rFonts w:ascii="Georgia" w:hAnsi="Georgia"/>
          <w:sz w:val="22"/>
          <w:szCs w:val="22"/>
        </w:rPr>
        <w:t xml:space="preserve">Signature of </w:t>
      </w:r>
      <w:r>
        <w:rPr>
          <w:rFonts w:ascii="Georgia" w:hAnsi="Georgia"/>
          <w:sz w:val="22"/>
          <w:szCs w:val="22"/>
        </w:rPr>
        <w:t xml:space="preserve">therapist, </w:t>
      </w:r>
      <w:r w:rsidRPr="00B55DEB">
        <w:rPr>
          <w:rFonts w:ascii="Georgia" w:hAnsi="Georgia"/>
          <w:sz w:val="22"/>
          <w:szCs w:val="22"/>
        </w:rPr>
        <w:t>Shani Clement, LMHC</w:t>
      </w:r>
      <w:r w:rsidRPr="00B55DEB">
        <w:rPr>
          <w:rFonts w:ascii="Georgia" w:hAnsi="Georgia"/>
          <w:sz w:val="22"/>
          <w:szCs w:val="22"/>
        </w:rPr>
        <w:tab/>
      </w:r>
      <w:r w:rsidRPr="00B55DEB">
        <w:rPr>
          <w:rFonts w:ascii="Georgia" w:hAnsi="Georgia"/>
          <w:sz w:val="22"/>
          <w:szCs w:val="22"/>
        </w:rPr>
        <w:tab/>
      </w:r>
      <w:r>
        <w:rPr>
          <w:rFonts w:ascii="Georgia" w:hAnsi="Georgia"/>
          <w:sz w:val="22"/>
          <w:szCs w:val="22"/>
        </w:rPr>
        <w:tab/>
        <w:t>Date</w:t>
      </w:r>
      <w:r w:rsidRPr="00B55DEB">
        <w:rPr>
          <w:rFonts w:ascii="Georgia" w:hAnsi="Georgia"/>
          <w:sz w:val="22"/>
          <w:szCs w:val="22"/>
        </w:rPr>
        <w:tab/>
      </w:r>
      <w:r w:rsidRPr="00B55DEB">
        <w:rPr>
          <w:rFonts w:ascii="Georgia" w:hAnsi="Georgia"/>
          <w:sz w:val="22"/>
          <w:szCs w:val="22"/>
        </w:rPr>
        <w:tab/>
      </w:r>
      <w:r w:rsidRPr="00B55DEB">
        <w:rPr>
          <w:rFonts w:ascii="Georgia" w:hAnsi="Georgia"/>
          <w:sz w:val="22"/>
          <w:szCs w:val="22"/>
        </w:rPr>
        <w:tab/>
      </w:r>
    </w:p>
    <w:p w14:paraId="14DD0A48" w14:textId="77777777" w:rsidR="00B55DEB" w:rsidRPr="00B55DEB" w:rsidRDefault="00B55DEB" w:rsidP="00F71D1B">
      <w:pPr>
        <w:spacing w:before="225" w:after="225" w:line="302" w:lineRule="atLeast"/>
        <w:rPr>
          <w:rFonts w:ascii="Georgia" w:hAnsi="Georgia" w:cs="Times New Roman"/>
          <w:sz w:val="22"/>
          <w:szCs w:val="22"/>
        </w:rPr>
      </w:pPr>
    </w:p>
    <w:sectPr w:rsidR="00B55DEB" w:rsidRPr="00B55DEB" w:rsidSect="004418B5">
      <w:footerReference w:type="even"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E7349" w14:textId="77777777" w:rsidR="009B3BC6" w:rsidRDefault="009B3BC6" w:rsidP="003F4774">
      <w:r>
        <w:separator/>
      </w:r>
    </w:p>
  </w:endnote>
  <w:endnote w:type="continuationSeparator" w:id="0">
    <w:p w14:paraId="63C49F0E" w14:textId="77777777" w:rsidR="009B3BC6" w:rsidRDefault="009B3BC6" w:rsidP="003F4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CE748" w14:textId="77777777" w:rsidR="003F4774" w:rsidRDefault="003F4774" w:rsidP="00D014B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115C41" w14:textId="77777777" w:rsidR="003F4774" w:rsidRDefault="003F4774" w:rsidP="003F47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720A0" w14:textId="77777777" w:rsidR="003F4774" w:rsidRDefault="003F4774" w:rsidP="00D014B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3CE6">
      <w:rPr>
        <w:rStyle w:val="PageNumber"/>
        <w:noProof/>
      </w:rPr>
      <w:t>1</w:t>
    </w:r>
    <w:r>
      <w:rPr>
        <w:rStyle w:val="PageNumber"/>
      </w:rPr>
      <w:fldChar w:fldCharType="end"/>
    </w:r>
  </w:p>
  <w:p w14:paraId="54B96010" w14:textId="77777777" w:rsidR="003F4774" w:rsidRDefault="003F4774" w:rsidP="003F477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CE8A7" w14:textId="77777777" w:rsidR="009B3BC6" w:rsidRDefault="009B3BC6" w:rsidP="003F4774">
      <w:r>
        <w:separator/>
      </w:r>
    </w:p>
  </w:footnote>
  <w:footnote w:type="continuationSeparator" w:id="0">
    <w:p w14:paraId="180180EE" w14:textId="77777777" w:rsidR="009B3BC6" w:rsidRDefault="009B3BC6" w:rsidP="003F47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361"/>
    <w:rsid w:val="00044D28"/>
    <w:rsid w:val="000541AD"/>
    <w:rsid w:val="000B0031"/>
    <w:rsid w:val="000B3F80"/>
    <w:rsid w:val="001F5365"/>
    <w:rsid w:val="002C027E"/>
    <w:rsid w:val="0031338C"/>
    <w:rsid w:val="003160D5"/>
    <w:rsid w:val="00363399"/>
    <w:rsid w:val="003F4774"/>
    <w:rsid w:val="0060166F"/>
    <w:rsid w:val="00771B21"/>
    <w:rsid w:val="00890BD7"/>
    <w:rsid w:val="008B5FE6"/>
    <w:rsid w:val="0093134F"/>
    <w:rsid w:val="009B3BC6"/>
    <w:rsid w:val="00B55DEB"/>
    <w:rsid w:val="00B93CE6"/>
    <w:rsid w:val="00BF182C"/>
    <w:rsid w:val="00C47E5B"/>
    <w:rsid w:val="00C647B1"/>
    <w:rsid w:val="00CF7343"/>
    <w:rsid w:val="00E67361"/>
    <w:rsid w:val="00F3311B"/>
    <w:rsid w:val="00F71D1B"/>
    <w:rsid w:val="00FB0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BF063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F4774"/>
    <w:pPr>
      <w:tabs>
        <w:tab w:val="center" w:pos="4680"/>
        <w:tab w:val="right" w:pos="9360"/>
      </w:tabs>
    </w:pPr>
  </w:style>
  <w:style w:type="character" w:customStyle="1" w:styleId="FooterChar">
    <w:name w:val="Footer Char"/>
    <w:basedOn w:val="DefaultParagraphFont"/>
    <w:link w:val="Footer"/>
    <w:uiPriority w:val="99"/>
    <w:rsid w:val="003F4774"/>
  </w:style>
  <w:style w:type="character" w:styleId="PageNumber">
    <w:name w:val="page number"/>
    <w:basedOn w:val="DefaultParagraphFont"/>
    <w:uiPriority w:val="99"/>
    <w:semiHidden/>
    <w:unhideWhenUsed/>
    <w:rsid w:val="003F4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1389DA9D-D1C7-3844-9621-8C18E7803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  Clement</dc:creator>
  <cp:keywords/>
  <dc:description/>
  <cp:lastModifiedBy>Microsoft Office User</cp:lastModifiedBy>
  <cp:revision>2</cp:revision>
  <cp:lastPrinted>2019-01-02T00:08:00Z</cp:lastPrinted>
  <dcterms:created xsi:type="dcterms:W3CDTF">2020-01-12T18:47:00Z</dcterms:created>
  <dcterms:modified xsi:type="dcterms:W3CDTF">2020-01-12T18:47:00Z</dcterms:modified>
</cp:coreProperties>
</file>